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624" w:rsidP="001A7624">
      <w:pPr>
        <w:ind w:left="-1134"/>
        <w:jc w:val="center"/>
        <w:rPr>
          <w:rFonts w:ascii="Century" w:hAnsi="Century"/>
          <w:b/>
          <w:sz w:val="52"/>
        </w:rPr>
      </w:pPr>
      <w:r w:rsidRPr="001A7624">
        <w:rPr>
          <w:rFonts w:ascii="Century" w:hAnsi="Century"/>
          <w:b/>
          <w:sz w:val="52"/>
        </w:rPr>
        <w:t>Расписание работы спортивных секций</w:t>
      </w:r>
    </w:p>
    <w:tbl>
      <w:tblPr>
        <w:tblStyle w:val="a3"/>
        <w:tblW w:w="11625" w:type="dxa"/>
        <w:tblInd w:w="-1452" w:type="dxa"/>
        <w:tblLook w:val="04A0"/>
      </w:tblPr>
      <w:tblGrid>
        <w:gridCol w:w="2750"/>
        <w:gridCol w:w="3320"/>
        <w:gridCol w:w="168"/>
        <w:gridCol w:w="2579"/>
        <w:gridCol w:w="114"/>
        <w:gridCol w:w="2694"/>
      </w:tblGrid>
      <w:tr w:rsidR="00F6386A" w:rsidTr="00603C27">
        <w:tc>
          <w:tcPr>
            <w:tcW w:w="2750" w:type="dxa"/>
          </w:tcPr>
          <w:p w:rsidR="001A7624" w:rsidRPr="001A7624" w:rsidRDefault="001A7624" w:rsidP="001A7624">
            <w:pPr>
              <w:jc w:val="center"/>
              <w:rPr>
                <w:rFonts w:ascii="Century" w:hAnsi="Century"/>
                <w:sz w:val="32"/>
                <w:szCs w:val="40"/>
              </w:rPr>
            </w:pPr>
            <w:r>
              <w:rPr>
                <w:rFonts w:ascii="Century" w:hAnsi="Century"/>
                <w:sz w:val="32"/>
                <w:szCs w:val="40"/>
              </w:rPr>
              <w:t>Название секции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1A7624" w:rsidRPr="001A7624" w:rsidRDefault="001A7624" w:rsidP="001A7624">
            <w:pPr>
              <w:jc w:val="center"/>
              <w:rPr>
                <w:rFonts w:ascii="Century" w:hAnsi="Century"/>
                <w:sz w:val="32"/>
                <w:szCs w:val="40"/>
              </w:rPr>
            </w:pPr>
            <w:r w:rsidRPr="001A7624">
              <w:rPr>
                <w:rFonts w:ascii="Century" w:hAnsi="Century"/>
                <w:sz w:val="32"/>
                <w:szCs w:val="40"/>
              </w:rPr>
              <w:t>В какие дни</w:t>
            </w:r>
          </w:p>
          <w:p w:rsidR="001A7624" w:rsidRPr="001A7624" w:rsidRDefault="001A7624" w:rsidP="001A7624">
            <w:pPr>
              <w:jc w:val="center"/>
              <w:rPr>
                <w:rFonts w:ascii="Century" w:hAnsi="Century"/>
                <w:sz w:val="32"/>
                <w:szCs w:val="40"/>
              </w:rPr>
            </w:pPr>
            <w:r>
              <w:rPr>
                <w:rFonts w:ascii="Century" w:hAnsi="Century"/>
                <w:sz w:val="32"/>
                <w:szCs w:val="40"/>
              </w:rPr>
              <w:t>проходит</w:t>
            </w:r>
            <w:r w:rsidRPr="001A7624">
              <w:rPr>
                <w:rFonts w:ascii="Century" w:hAnsi="Century"/>
                <w:sz w:val="32"/>
                <w:szCs w:val="40"/>
              </w:rPr>
              <w:t xml:space="preserve"> секция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</w:tcBorders>
          </w:tcPr>
          <w:p w:rsidR="001A7624" w:rsidRPr="001A7624" w:rsidRDefault="001A7624" w:rsidP="001A7624">
            <w:pPr>
              <w:jc w:val="center"/>
              <w:rPr>
                <w:rFonts w:ascii="Century" w:hAnsi="Century"/>
                <w:sz w:val="32"/>
                <w:szCs w:val="40"/>
              </w:rPr>
            </w:pPr>
            <w:r w:rsidRPr="001A7624">
              <w:rPr>
                <w:rFonts w:ascii="Century" w:hAnsi="Century"/>
                <w:sz w:val="32"/>
                <w:szCs w:val="40"/>
              </w:rPr>
              <w:t>время</w:t>
            </w:r>
          </w:p>
        </w:tc>
        <w:tc>
          <w:tcPr>
            <w:tcW w:w="2808" w:type="dxa"/>
            <w:gridSpan w:val="2"/>
          </w:tcPr>
          <w:p w:rsidR="001A7624" w:rsidRPr="001A7624" w:rsidRDefault="001A7624" w:rsidP="001A7624">
            <w:pPr>
              <w:jc w:val="center"/>
              <w:rPr>
                <w:rFonts w:ascii="Century" w:hAnsi="Century"/>
                <w:sz w:val="32"/>
                <w:szCs w:val="40"/>
              </w:rPr>
            </w:pPr>
            <w:r w:rsidRPr="001A7624">
              <w:rPr>
                <w:rFonts w:ascii="Century" w:hAnsi="Century"/>
                <w:sz w:val="32"/>
                <w:szCs w:val="40"/>
              </w:rPr>
              <w:t>Руководитель</w:t>
            </w:r>
          </w:p>
        </w:tc>
      </w:tr>
      <w:tr w:rsidR="00F6386A" w:rsidTr="00603C27">
        <w:tc>
          <w:tcPr>
            <w:tcW w:w="2750" w:type="dxa"/>
          </w:tcPr>
          <w:p w:rsidR="001A7624" w:rsidRP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Лыжи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1A7624" w:rsidRDefault="001A7624" w:rsidP="00603C27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Понедельник</w:t>
            </w:r>
          </w:p>
          <w:p w:rsid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Вторник</w:t>
            </w:r>
          </w:p>
          <w:p w:rsid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Четверг</w:t>
            </w:r>
          </w:p>
          <w:p w:rsidR="001A7624" w:rsidRPr="001A7624" w:rsidRDefault="00603C27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П</w:t>
            </w:r>
            <w:r w:rsidR="001A7624">
              <w:rPr>
                <w:rFonts w:ascii="Century" w:hAnsi="Century"/>
                <w:b/>
                <w:sz w:val="40"/>
                <w:szCs w:val="40"/>
              </w:rPr>
              <w:t>ятница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</w:tcBorders>
          </w:tcPr>
          <w:p w:rsid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</w:p>
          <w:p w:rsidR="001A7624" w:rsidRPr="001A7624" w:rsidRDefault="001A7624" w:rsidP="001A7624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8.00 – 8.45</w:t>
            </w:r>
          </w:p>
        </w:tc>
        <w:tc>
          <w:tcPr>
            <w:tcW w:w="2808" w:type="dxa"/>
            <w:gridSpan w:val="2"/>
          </w:tcPr>
          <w:p w:rsidR="001A7624" w:rsidRP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1A7624">
              <w:rPr>
                <w:rFonts w:ascii="Century" w:hAnsi="Century"/>
                <w:b/>
                <w:sz w:val="36"/>
                <w:szCs w:val="40"/>
              </w:rPr>
              <w:t>Викулина</w:t>
            </w:r>
            <w:proofErr w:type="spellEnd"/>
            <w:r w:rsidRPr="001A7624">
              <w:rPr>
                <w:rFonts w:ascii="Century" w:hAnsi="Century"/>
                <w:b/>
                <w:sz w:val="36"/>
                <w:szCs w:val="40"/>
              </w:rPr>
              <w:t xml:space="preserve"> О.А.</w:t>
            </w:r>
          </w:p>
        </w:tc>
      </w:tr>
      <w:tr w:rsidR="00F6386A" w:rsidTr="00603C27">
        <w:tc>
          <w:tcPr>
            <w:tcW w:w="11625" w:type="dxa"/>
            <w:gridSpan w:val="6"/>
          </w:tcPr>
          <w:p w:rsidR="00F6386A" w:rsidRPr="00603C27" w:rsidRDefault="00F6386A" w:rsidP="001A7624">
            <w:pPr>
              <w:rPr>
                <w:rFonts w:ascii="Century" w:hAnsi="Century"/>
                <w:b/>
                <w:sz w:val="24"/>
                <w:szCs w:val="40"/>
              </w:rPr>
            </w:pPr>
          </w:p>
        </w:tc>
      </w:tr>
      <w:tr w:rsidR="001A7624" w:rsidTr="00603C27">
        <w:trPr>
          <w:trHeight w:val="540"/>
        </w:trPr>
        <w:tc>
          <w:tcPr>
            <w:tcW w:w="2750" w:type="dxa"/>
            <w:vMerge w:val="restart"/>
          </w:tcPr>
          <w:p w:rsid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Баскетбол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Среда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7624" w:rsidRDefault="001A7624" w:rsidP="00F6386A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8.00 – 8.45</w:t>
            </w:r>
          </w:p>
        </w:tc>
        <w:tc>
          <w:tcPr>
            <w:tcW w:w="2808" w:type="dxa"/>
            <w:gridSpan w:val="2"/>
            <w:vMerge w:val="restart"/>
          </w:tcPr>
          <w:p w:rsid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1A7624">
              <w:rPr>
                <w:rFonts w:ascii="Century" w:hAnsi="Century"/>
                <w:b/>
                <w:sz w:val="36"/>
                <w:szCs w:val="40"/>
              </w:rPr>
              <w:t>Викулина</w:t>
            </w:r>
            <w:proofErr w:type="spellEnd"/>
            <w:r w:rsidRPr="001A7624">
              <w:rPr>
                <w:rFonts w:ascii="Century" w:hAnsi="Century"/>
                <w:b/>
                <w:sz w:val="36"/>
                <w:szCs w:val="40"/>
              </w:rPr>
              <w:t xml:space="preserve"> О.А</w:t>
            </w:r>
          </w:p>
        </w:tc>
      </w:tr>
      <w:tr w:rsidR="001A7624" w:rsidTr="00603C27">
        <w:trPr>
          <w:trHeight w:val="420"/>
        </w:trPr>
        <w:tc>
          <w:tcPr>
            <w:tcW w:w="2750" w:type="dxa"/>
            <w:vMerge/>
          </w:tcPr>
          <w:p w:rsid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4" w:rsidRDefault="00CB38D2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Ч</w:t>
            </w:r>
            <w:r w:rsidR="001A7624">
              <w:rPr>
                <w:rFonts w:ascii="Century" w:hAnsi="Century"/>
                <w:b/>
                <w:sz w:val="40"/>
                <w:szCs w:val="40"/>
              </w:rPr>
              <w:t>етверг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24" w:rsidRDefault="001A7624" w:rsidP="00F6386A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14.00 – 15.00</w:t>
            </w:r>
          </w:p>
        </w:tc>
        <w:tc>
          <w:tcPr>
            <w:tcW w:w="2808" w:type="dxa"/>
            <w:gridSpan w:val="2"/>
            <w:vMerge/>
          </w:tcPr>
          <w:p w:rsidR="001A7624" w:rsidRDefault="001A7624" w:rsidP="001A7624">
            <w:pPr>
              <w:rPr>
                <w:rFonts w:ascii="Century" w:hAnsi="Century"/>
                <w:b/>
                <w:sz w:val="40"/>
                <w:szCs w:val="40"/>
              </w:rPr>
            </w:pPr>
          </w:p>
        </w:tc>
      </w:tr>
      <w:tr w:rsidR="00F6386A" w:rsidTr="00603C27">
        <w:trPr>
          <w:trHeight w:val="420"/>
        </w:trPr>
        <w:tc>
          <w:tcPr>
            <w:tcW w:w="11625" w:type="dxa"/>
            <w:gridSpan w:val="6"/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</w:p>
        </w:tc>
      </w:tr>
      <w:tr w:rsidR="00CB38D2" w:rsidTr="00603C27">
        <w:trPr>
          <w:trHeight w:val="420"/>
        </w:trPr>
        <w:tc>
          <w:tcPr>
            <w:tcW w:w="2750" w:type="dxa"/>
          </w:tcPr>
          <w:p w:rsidR="00CB38D2" w:rsidRDefault="00CB38D2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Волейбол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2" w:rsidRDefault="00CB38D2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 xml:space="preserve">Пятница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D2" w:rsidRDefault="00CB38D2" w:rsidP="00F6386A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18.00 – 20.00</w:t>
            </w:r>
          </w:p>
        </w:tc>
        <w:tc>
          <w:tcPr>
            <w:tcW w:w="2808" w:type="dxa"/>
            <w:gridSpan w:val="2"/>
          </w:tcPr>
          <w:p w:rsidR="00CB38D2" w:rsidRDefault="00CB38D2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1A7624">
              <w:rPr>
                <w:rFonts w:ascii="Century" w:hAnsi="Century"/>
                <w:b/>
                <w:sz w:val="36"/>
                <w:szCs w:val="40"/>
              </w:rPr>
              <w:t>Викулина</w:t>
            </w:r>
            <w:proofErr w:type="spellEnd"/>
            <w:r w:rsidRPr="001A7624">
              <w:rPr>
                <w:rFonts w:ascii="Century" w:hAnsi="Century"/>
                <w:b/>
                <w:sz w:val="36"/>
                <w:szCs w:val="40"/>
              </w:rPr>
              <w:t xml:space="preserve"> О.А</w:t>
            </w:r>
          </w:p>
        </w:tc>
      </w:tr>
      <w:tr w:rsidR="00F6386A" w:rsidTr="00603C27">
        <w:trPr>
          <w:trHeight w:val="420"/>
        </w:trPr>
        <w:tc>
          <w:tcPr>
            <w:tcW w:w="11625" w:type="dxa"/>
            <w:gridSpan w:val="6"/>
          </w:tcPr>
          <w:p w:rsidR="00F6386A" w:rsidRPr="001A7624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</w:tc>
      </w:tr>
      <w:tr w:rsidR="00CB38D2" w:rsidTr="00603C27">
        <w:trPr>
          <w:trHeight w:val="420"/>
        </w:trPr>
        <w:tc>
          <w:tcPr>
            <w:tcW w:w="2750" w:type="dxa"/>
          </w:tcPr>
          <w:p w:rsidR="00CB38D2" w:rsidRDefault="00CB38D2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Подвижные игры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2" w:rsidRDefault="00CB38D2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Четверг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D2" w:rsidRDefault="00CB38D2" w:rsidP="00F6386A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13.00 – 14.00</w:t>
            </w:r>
          </w:p>
        </w:tc>
        <w:tc>
          <w:tcPr>
            <w:tcW w:w="2808" w:type="dxa"/>
            <w:gridSpan w:val="2"/>
          </w:tcPr>
          <w:p w:rsidR="00CB38D2" w:rsidRDefault="00CB38D2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1A7624">
              <w:rPr>
                <w:rFonts w:ascii="Century" w:hAnsi="Century"/>
                <w:b/>
                <w:sz w:val="36"/>
                <w:szCs w:val="40"/>
              </w:rPr>
              <w:t>Викулина</w:t>
            </w:r>
            <w:proofErr w:type="spellEnd"/>
            <w:r w:rsidRPr="001A7624">
              <w:rPr>
                <w:rFonts w:ascii="Century" w:hAnsi="Century"/>
                <w:b/>
                <w:sz w:val="36"/>
                <w:szCs w:val="40"/>
              </w:rPr>
              <w:t xml:space="preserve"> О.А</w:t>
            </w:r>
          </w:p>
        </w:tc>
      </w:tr>
      <w:tr w:rsidR="00F6386A" w:rsidTr="00603C27">
        <w:trPr>
          <w:trHeight w:val="279"/>
        </w:trPr>
        <w:tc>
          <w:tcPr>
            <w:tcW w:w="11625" w:type="dxa"/>
            <w:gridSpan w:val="6"/>
          </w:tcPr>
          <w:p w:rsidR="00F6386A" w:rsidRPr="00603C27" w:rsidRDefault="00F6386A" w:rsidP="001A7624">
            <w:pPr>
              <w:rPr>
                <w:rFonts w:ascii="Century" w:hAnsi="Century"/>
                <w:b/>
                <w:sz w:val="12"/>
                <w:szCs w:val="40"/>
              </w:rPr>
            </w:pPr>
          </w:p>
        </w:tc>
      </w:tr>
      <w:tr w:rsidR="00F6386A" w:rsidTr="00603C27">
        <w:trPr>
          <w:trHeight w:val="930"/>
        </w:trPr>
        <w:tc>
          <w:tcPr>
            <w:tcW w:w="2750" w:type="dxa"/>
            <w:vMerge w:val="restart"/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Настольный теннис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Вторник</w:t>
            </w:r>
          </w:p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 w:rsidRPr="00F6386A">
              <w:rPr>
                <w:rFonts w:ascii="Century" w:hAnsi="Century"/>
                <w:b/>
                <w:sz w:val="36"/>
                <w:szCs w:val="40"/>
              </w:rPr>
              <w:t>(старшее звено)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6A" w:rsidRDefault="00F6386A" w:rsidP="00F6386A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8.00 – 8.45</w:t>
            </w:r>
          </w:p>
        </w:tc>
        <w:tc>
          <w:tcPr>
            <w:tcW w:w="2694" w:type="dxa"/>
            <w:vMerge w:val="restart"/>
          </w:tcPr>
          <w:p w:rsidR="00F6386A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  <w:p w:rsidR="00F6386A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  <w:p w:rsidR="00F6386A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  <w:p w:rsidR="00F6386A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  <w:p w:rsidR="00F6386A" w:rsidRPr="001A7624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  <w:proofErr w:type="spellStart"/>
            <w:r>
              <w:rPr>
                <w:rFonts w:ascii="Century" w:hAnsi="Century"/>
                <w:b/>
                <w:sz w:val="36"/>
                <w:szCs w:val="40"/>
              </w:rPr>
              <w:t>Кичиков</w:t>
            </w:r>
            <w:proofErr w:type="spellEnd"/>
            <w:r>
              <w:rPr>
                <w:rFonts w:ascii="Century" w:hAnsi="Century"/>
                <w:b/>
                <w:sz w:val="36"/>
                <w:szCs w:val="40"/>
              </w:rPr>
              <w:t xml:space="preserve"> Д.Э.</w:t>
            </w:r>
          </w:p>
        </w:tc>
      </w:tr>
      <w:tr w:rsidR="00F6386A" w:rsidTr="00603C27">
        <w:trPr>
          <w:trHeight w:val="931"/>
        </w:trPr>
        <w:tc>
          <w:tcPr>
            <w:tcW w:w="2750" w:type="dxa"/>
            <w:vMerge/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Среда</w:t>
            </w:r>
          </w:p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36"/>
                <w:szCs w:val="40"/>
              </w:rPr>
              <w:t xml:space="preserve">(начальное </w:t>
            </w:r>
            <w:r w:rsidRPr="00F6386A">
              <w:rPr>
                <w:rFonts w:ascii="Century" w:hAnsi="Century"/>
                <w:b/>
                <w:sz w:val="36"/>
                <w:szCs w:val="40"/>
              </w:rPr>
              <w:t>звено)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6A" w:rsidRDefault="00F6386A" w:rsidP="00350B15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8.00 – 8.45</w:t>
            </w:r>
          </w:p>
        </w:tc>
        <w:tc>
          <w:tcPr>
            <w:tcW w:w="2694" w:type="dxa"/>
            <w:vMerge/>
          </w:tcPr>
          <w:p w:rsidR="00F6386A" w:rsidRPr="001A7624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</w:tc>
      </w:tr>
      <w:tr w:rsidR="00F6386A" w:rsidTr="00603C27">
        <w:trPr>
          <w:trHeight w:val="1035"/>
        </w:trPr>
        <w:tc>
          <w:tcPr>
            <w:tcW w:w="2750" w:type="dxa"/>
            <w:vMerge/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A" w:rsidRPr="00F6386A" w:rsidRDefault="00F6386A" w:rsidP="001A7624">
            <w:pPr>
              <w:rPr>
                <w:rFonts w:ascii="Century" w:hAnsi="Century"/>
                <w:b/>
                <w:sz w:val="10"/>
                <w:szCs w:val="40"/>
              </w:rPr>
            </w:pPr>
          </w:p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Четверг</w:t>
            </w:r>
          </w:p>
          <w:p w:rsidR="00F6386A" w:rsidRPr="00F6386A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  <w:r w:rsidRPr="00F6386A">
              <w:rPr>
                <w:rFonts w:ascii="Century" w:hAnsi="Century"/>
                <w:b/>
                <w:sz w:val="36"/>
                <w:szCs w:val="40"/>
              </w:rPr>
              <w:t>(старшее звено)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6A" w:rsidRDefault="00F6386A" w:rsidP="00350B15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8.00 – 8.45</w:t>
            </w:r>
          </w:p>
        </w:tc>
        <w:tc>
          <w:tcPr>
            <w:tcW w:w="2694" w:type="dxa"/>
            <w:vMerge/>
          </w:tcPr>
          <w:p w:rsidR="00F6386A" w:rsidRPr="001A7624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</w:tc>
      </w:tr>
      <w:tr w:rsidR="00F6386A" w:rsidTr="00603C27">
        <w:trPr>
          <w:trHeight w:val="1080"/>
        </w:trPr>
        <w:tc>
          <w:tcPr>
            <w:tcW w:w="2750" w:type="dxa"/>
            <w:vMerge/>
            <w:tcBorders>
              <w:bottom w:val="single" w:sz="4" w:space="0" w:color="auto"/>
            </w:tcBorders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Пятница</w:t>
            </w:r>
          </w:p>
          <w:p w:rsidR="00F6386A" w:rsidRPr="00F6386A" w:rsidRDefault="00F6386A" w:rsidP="00F6386A">
            <w:pPr>
              <w:rPr>
                <w:rFonts w:ascii="Century" w:hAnsi="Century"/>
                <w:b/>
                <w:sz w:val="36"/>
                <w:szCs w:val="40"/>
              </w:rPr>
            </w:pPr>
            <w:r>
              <w:rPr>
                <w:rFonts w:ascii="Century" w:hAnsi="Century"/>
                <w:b/>
                <w:sz w:val="36"/>
                <w:szCs w:val="40"/>
              </w:rPr>
              <w:t>(начальное</w:t>
            </w:r>
            <w:r w:rsidRPr="00F6386A">
              <w:rPr>
                <w:rFonts w:ascii="Century" w:hAnsi="Century"/>
                <w:b/>
                <w:sz w:val="36"/>
                <w:szCs w:val="40"/>
              </w:rPr>
              <w:t xml:space="preserve"> звено)</w:t>
            </w:r>
          </w:p>
          <w:p w:rsidR="00F6386A" w:rsidRPr="00F6386A" w:rsidRDefault="00F6386A" w:rsidP="001A7624">
            <w:pPr>
              <w:rPr>
                <w:rFonts w:ascii="Century" w:hAnsi="Century"/>
                <w:b/>
                <w:sz w:val="1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6A" w:rsidRDefault="00F6386A" w:rsidP="00350B15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8.00 – 8.45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6386A" w:rsidRPr="001A7624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</w:tc>
      </w:tr>
      <w:tr w:rsidR="00603C27" w:rsidTr="00FF7E58">
        <w:trPr>
          <w:trHeight w:val="195"/>
        </w:trPr>
        <w:tc>
          <w:tcPr>
            <w:tcW w:w="11625" w:type="dxa"/>
            <w:gridSpan w:val="6"/>
            <w:tcBorders>
              <w:top w:val="single" w:sz="4" w:space="0" w:color="auto"/>
            </w:tcBorders>
          </w:tcPr>
          <w:p w:rsidR="00603C27" w:rsidRPr="00603C27" w:rsidRDefault="00603C27" w:rsidP="001A7624">
            <w:pPr>
              <w:rPr>
                <w:rFonts w:ascii="Century" w:hAnsi="Century"/>
                <w:b/>
                <w:szCs w:val="40"/>
              </w:rPr>
            </w:pPr>
          </w:p>
        </w:tc>
      </w:tr>
      <w:tr w:rsidR="00F6386A" w:rsidTr="00603C27">
        <w:trPr>
          <w:trHeight w:val="1289"/>
        </w:trPr>
        <w:tc>
          <w:tcPr>
            <w:tcW w:w="2750" w:type="dxa"/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Рукопашный бой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Понедельник</w:t>
            </w:r>
          </w:p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Вторник</w:t>
            </w:r>
          </w:p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Среда</w:t>
            </w:r>
          </w:p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Четверг</w:t>
            </w:r>
          </w:p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Пятница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386A" w:rsidRDefault="00F6386A" w:rsidP="00350B15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</w:p>
          <w:p w:rsidR="00F6386A" w:rsidRDefault="00F6386A" w:rsidP="00350B15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</w:p>
          <w:p w:rsidR="00F6386A" w:rsidRDefault="00F6386A" w:rsidP="00350B15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15.00 – 16.30</w:t>
            </w:r>
          </w:p>
        </w:tc>
        <w:tc>
          <w:tcPr>
            <w:tcW w:w="2694" w:type="dxa"/>
          </w:tcPr>
          <w:p w:rsidR="00F6386A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  <w:p w:rsidR="00F6386A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  <w:p w:rsidR="00F6386A" w:rsidRPr="001A7624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  <w:r>
              <w:rPr>
                <w:rFonts w:ascii="Century" w:hAnsi="Century"/>
                <w:b/>
                <w:sz w:val="36"/>
                <w:szCs w:val="40"/>
              </w:rPr>
              <w:t>Мирзоев А.С.</w:t>
            </w:r>
          </w:p>
        </w:tc>
      </w:tr>
      <w:tr w:rsidR="00603C27" w:rsidTr="00B87E33">
        <w:trPr>
          <w:trHeight w:val="222"/>
        </w:trPr>
        <w:tc>
          <w:tcPr>
            <w:tcW w:w="11625" w:type="dxa"/>
            <w:gridSpan w:val="6"/>
          </w:tcPr>
          <w:p w:rsidR="00603C27" w:rsidRPr="00603C27" w:rsidRDefault="00603C27" w:rsidP="001A7624">
            <w:pPr>
              <w:rPr>
                <w:rFonts w:ascii="Century" w:hAnsi="Century"/>
                <w:b/>
                <w:sz w:val="24"/>
                <w:szCs w:val="40"/>
              </w:rPr>
            </w:pPr>
          </w:p>
        </w:tc>
      </w:tr>
      <w:tr w:rsidR="00F6386A" w:rsidTr="00603C27">
        <w:trPr>
          <w:trHeight w:val="1289"/>
        </w:trPr>
        <w:tc>
          <w:tcPr>
            <w:tcW w:w="2750" w:type="dxa"/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Мини</w:t>
            </w:r>
            <w:r w:rsidR="00603C27">
              <w:rPr>
                <w:rFonts w:ascii="Century" w:hAnsi="Century"/>
                <w:b/>
                <w:sz w:val="40"/>
                <w:szCs w:val="40"/>
              </w:rPr>
              <w:t>-</w:t>
            </w:r>
            <w:r>
              <w:rPr>
                <w:rFonts w:ascii="Century" w:hAnsi="Century"/>
                <w:b/>
                <w:sz w:val="40"/>
                <w:szCs w:val="40"/>
              </w:rPr>
              <w:t xml:space="preserve"> футбол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Вторник</w:t>
            </w:r>
          </w:p>
          <w:p w:rsidR="00F6386A" w:rsidRPr="00F6386A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  <w:r>
              <w:rPr>
                <w:rFonts w:ascii="Century" w:hAnsi="Century"/>
                <w:b/>
                <w:sz w:val="36"/>
                <w:szCs w:val="40"/>
              </w:rPr>
              <w:t>(начальное звено)</w:t>
            </w:r>
          </w:p>
          <w:p w:rsidR="00F6386A" w:rsidRDefault="00F6386A" w:rsidP="001A7624">
            <w:pPr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Четверг</w:t>
            </w:r>
          </w:p>
          <w:p w:rsidR="00603C27" w:rsidRPr="00603C27" w:rsidRDefault="00603C27" w:rsidP="001A7624">
            <w:pPr>
              <w:rPr>
                <w:rFonts w:ascii="Century" w:hAnsi="Century"/>
                <w:b/>
                <w:sz w:val="36"/>
                <w:szCs w:val="40"/>
              </w:rPr>
            </w:pPr>
            <w:r>
              <w:rPr>
                <w:rFonts w:ascii="Century" w:hAnsi="Century"/>
                <w:b/>
                <w:sz w:val="36"/>
                <w:szCs w:val="40"/>
              </w:rPr>
              <w:t>(начальное звено)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3C27" w:rsidRDefault="00603C27" w:rsidP="00350B15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</w:p>
          <w:p w:rsidR="00F6386A" w:rsidRDefault="00603C27" w:rsidP="00350B15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>
              <w:rPr>
                <w:rFonts w:ascii="Century" w:hAnsi="Century"/>
                <w:b/>
                <w:sz w:val="40"/>
                <w:szCs w:val="40"/>
              </w:rPr>
              <w:t>14.00 – 14.45</w:t>
            </w:r>
          </w:p>
        </w:tc>
        <w:tc>
          <w:tcPr>
            <w:tcW w:w="2694" w:type="dxa"/>
          </w:tcPr>
          <w:p w:rsidR="00F6386A" w:rsidRDefault="00F6386A" w:rsidP="001A7624">
            <w:pPr>
              <w:rPr>
                <w:rFonts w:ascii="Century" w:hAnsi="Century"/>
                <w:b/>
                <w:sz w:val="36"/>
                <w:szCs w:val="40"/>
              </w:rPr>
            </w:pPr>
          </w:p>
          <w:p w:rsidR="00603C27" w:rsidRPr="001A7624" w:rsidRDefault="00603C27" w:rsidP="001A7624">
            <w:pPr>
              <w:rPr>
                <w:rFonts w:ascii="Century" w:hAnsi="Century"/>
                <w:b/>
                <w:sz w:val="36"/>
                <w:szCs w:val="40"/>
              </w:rPr>
            </w:pPr>
            <w:r>
              <w:rPr>
                <w:rFonts w:ascii="Century" w:hAnsi="Century"/>
                <w:b/>
                <w:sz w:val="36"/>
                <w:szCs w:val="40"/>
              </w:rPr>
              <w:t>Мирзоев А.С.</w:t>
            </w:r>
          </w:p>
        </w:tc>
      </w:tr>
    </w:tbl>
    <w:p w:rsidR="001A7624" w:rsidRPr="001A7624" w:rsidRDefault="001A7624" w:rsidP="00603C27">
      <w:pPr>
        <w:ind w:left="-1134"/>
        <w:jc w:val="center"/>
        <w:rPr>
          <w:rFonts w:ascii="Century" w:hAnsi="Century"/>
          <w:b/>
          <w:sz w:val="52"/>
        </w:rPr>
      </w:pPr>
    </w:p>
    <w:sectPr w:rsidR="001A7624" w:rsidRPr="001A7624" w:rsidSect="00603C27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624"/>
    <w:rsid w:val="001A7624"/>
    <w:rsid w:val="00603C27"/>
    <w:rsid w:val="00CB38D2"/>
    <w:rsid w:val="00F6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2016-02-02T08:15:00Z</cp:lastPrinted>
  <dcterms:created xsi:type="dcterms:W3CDTF">2016-02-02T08:16:00Z</dcterms:created>
  <dcterms:modified xsi:type="dcterms:W3CDTF">2016-02-02T08:16:00Z</dcterms:modified>
</cp:coreProperties>
</file>